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00" w:rsidRDefault="00E97900" w:rsidP="00E9790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57864">
        <w:rPr>
          <w:rFonts w:ascii="Arial" w:hAnsi="Arial" w:cs="Arial"/>
          <w:b/>
          <w:sz w:val="28"/>
          <w:szCs w:val="28"/>
        </w:rPr>
        <w:t>9 класс</w:t>
      </w:r>
    </w:p>
    <w:p w:rsidR="00E97900" w:rsidRPr="00257864" w:rsidRDefault="00E97900" w:rsidP="00E9790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Учебник географии (авторы </w:t>
      </w:r>
      <w:proofErr w:type="spellStart"/>
      <w:r>
        <w:rPr>
          <w:rFonts w:ascii="Arial" w:hAnsi="Arial" w:cs="Arial"/>
          <w:b/>
          <w:sz w:val="28"/>
          <w:szCs w:val="28"/>
        </w:rPr>
        <w:t>Пестушко</w:t>
      </w:r>
      <w:proofErr w:type="spellEnd"/>
      <w:r>
        <w:rPr>
          <w:rFonts w:ascii="Arial" w:hAnsi="Arial" w:cs="Arial"/>
          <w:b/>
          <w:sz w:val="28"/>
          <w:szCs w:val="28"/>
        </w:rPr>
        <w:t>, Уварова, 2009 г.)</w:t>
      </w:r>
    </w:p>
    <w:p w:rsidR="00E97900" w:rsidRDefault="00E97900" w:rsidP="00E97900">
      <w:pPr>
        <w:rPr>
          <w:rFonts w:ascii="Arial" w:hAnsi="Arial" w:cs="Arial"/>
          <w:b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>§</w:t>
      </w:r>
      <w:r>
        <w:rPr>
          <w:rFonts w:ascii="Arial" w:hAnsi="Arial" w:cs="Arial"/>
          <w:b/>
          <w:sz w:val="32"/>
          <w:szCs w:val="32"/>
        </w:rPr>
        <w:t>25 Легкая промышленность. Художественные промыслы.</w:t>
      </w:r>
    </w:p>
    <w:p w:rsidR="00E97900" w:rsidRDefault="00E97900" w:rsidP="00E9790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§26 Пищевая промышленность</w:t>
      </w:r>
    </w:p>
    <w:p w:rsidR="00E97900" w:rsidRDefault="00E97900" w:rsidP="00E97900">
      <w:pPr>
        <w:rPr>
          <w:rFonts w:ascii="Arial" w:hAnsi="Arial" w:cs="Arial"/>
          <w:sz w:val="32"/>
          <w:szCs w:val="32"/>
        </w:rPr>
      </w:pPr>
    </w:p>
    <w:p w:rsidR="00E97900" w:rsidRPr="00543FD1" w:rsidRDefault="00E97900" w:rsidP="00E97900">
      <w:pPr>
        <w:rPr>
          <w:rFonts w:ascii="Arial" w:hAnsi="Arial" w:cs="Arial"/>
          <w:sz w:val="32"/>
          <w:szCs w:val="32"/>
        </w:rPr>
      </w:pPr>
      <w:r w:rsidRPr="00543FD1">
        <w:rPr>
          <w:rFonts w:ascii="Arial" w:hAnsi="Arial" w:cs="Arial"/>
          <w:sz w:val="32"/>
          <w:szCs w:val="32"/>
        </w:rPr>
        <w:t>Задание:</w:t>
      </w:r>
    </w:p>
    <w:p w:rsidR="00E97900" w:rsidRDefault="00E97900" w:rsidP="00E97900">
      <w:pPr>
        <w:rPr>
          <w:rFonts w:ascii="Arial" w:hAnsi="Arial" w:cs="Arial"/>
          <w:sz w:val="28"/>
          <w:szCs w:val="28"/>
        </w:rPr>
      </w:pPr>
      <w:r w:rsidRPr="00257864">
        <w:rPr>
          <w:rFonts w:ascii="Arial" w:hAnsi="Arial" w:cs="Arial"/>
          <w:sz w:val="28"/>
          <w:szCs w:val="28"/>
        </w:rPr>
        <w:t>С.130-142, прочитать, ответить на вопросы в конце параграфов (с. 136; 142), письменно выполнить задание №4 на с.136</w:t>
      </w:r>
    </w:p>
    <w:p w:rsidR="005625C0" w:rsidRPr="001209C8" w:rsidRDefault="005625C0" w:rsidP="001209C8">
      <w:pPr>
        <w:jc w:val="center"/>
      </w:pPr>
    </w:p>
    <w:sectPr w:rsidR="005625C0" w:rsidRPr="001209C8" w:rsidSect="00F0162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C5"/>
    <w:rsid w:val="000F78C4"/>
    <w:rsid w:val="001209C8"/>
    <w:rsid w:val="00332DBF"/>
    <w:rsid w:val="0051236B"/>
    <w:rsid w:val="005625C0"/>
    <w:rsid w:val="008910A6"/>
    <w:rsid w:val="009F696D"/>
    <w:rsid w:val="00E858C5"/>
    <w:rsid w:val="00E97900"/>
    <w:rsid w:val="00F2058B"/>
    <w:rsid w:val="00FA081B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4FF"/>
  <w15:chartTrackingRefBased/>
  <w15:docId w15:val="{C786FB1A-2E3E-492C-8452-A8554432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2020-03-16T12:24:00Z</dcterms:created>
  <dcterms:modified xsi:type="dcterms:W3CDTF">2020-03-16T12:24:00Z</dcterms:modified>
</cp:coreProperties>
</file>